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334E" w14:textId="77777777" w:rsidR="00CC44BC" w:rsidRPr="00455C4D" w:rsidRDefault="00CC44BC" w:rsidP="00CC44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C4D">
        <w:rPr>
          <w:rFonts w:ascii="Arial" w:hAnsi="Arial" w:cs="Arial"/>
          <w:b/>
          <w:bCs/>
          <w:sz w:val="28"/>
          <w:szCs w:val="28"/>
        </w:rPr>
        <w:t xml:space="preserve">MULHERES INDÍGENAS ACADÊMICAS: </w:t>
      </w:r>
    </w:p>
    <w:p w14:paraId="6A82EA82" w14:textId="0885AA8B" w:rsidR="00CC44BC" w:rsidRDefault="00CC44BC" w:rsidP="00CC44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Corpos resistentes e vozes insurgentes nas </w:t>
      </w:r>
      <w:r w:rsidRPr="00455C4D">
        <w:rPr>
          <w:rFonts w:ascii="Arial" w:hAnsi="Arial" w:cs="Arial"/>
          <w:b/>
          <w:bCs/>
          <w:sz w:val="28"/>
          <w:szCs w:val="28"/>
        </w:rPr>
        <w:t xml:space="preserve">Universidades 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Pr="00455C4D">
        <w:rPr>
          <w:rFonts w:ascii="Arial" w:hAnsi="Arial" w:cs="Arial"/>
          <w:b/>
          <w:bCs/>
          <w:sz w:val="28"/>
          <w:szCs w:val="28"/>
        </w:rPr>
        <w:t>rasileiras</w:t>
      </w:r>
    </w:p>
    <w:p w14:paraId="0AEC4A93" w14:textId="213E7EAF" w:rsidR="00AF32A1" w:rsidRPr="00AF32A1" w:rsidRDefault="00AF32A1" w:rsidP="00AF32A1">
      <w:pPr>
        <w:jc w:val="right"/>
        <w:rPr>
          <w:rFonts w:ascii="Arial" w:hAnsi="Arial" w:cs="Arial"/>
        </w:rPr>
      </w:pPr>
      <w:r w:rsidRPr="00AF32A1">
        <w:rPr>
          <w:rFonts w:ascii="Arial" w:hAnsi="Arial" w:cs="Arial"/>
        </w:rPr>
        <w:t>Nanah Sanches Vieira</w:t>
      </w:r>
    </w:p>
    <w:p w14:paraId="3B6B7FC1" w14:textId="6EA4ED4B" w:rsidR="004F2B51" w:rsidRPr="00AF32A1" w:rsidRDefault="00AF32A1" w:rsidP="00AF32A1">
      <w:pPr>
        <w:jc w:val="right"/>
        <w:rPr>
          <w:rFonts w:ascii="Arial" w:hAnsi="Arial" w:cs="Arial"/>
        </w:rPr>
      </w:pPr>
      <w:r w:rsidRPr="00AF32A1">
        <w:rPr>
          <w:rFonts w:ascii="Arial" w:hAnsi="Arial" w:cs="Arial"/>
        </w:rPr>
        <w:t>Programa de Pós-Graduação do Departamento de Sociologia da Universidade de Brasília - PPG/SOL - UnB</w:t>
      </w:r>
    </w:p>
    <w:p w14:paraId="2610D2A0" w14:textId="77777777" w:rsidR="004F2B51" w:rsidRPr="004F2B51" w:rsidRDefault="004F2B51" w:rsidP="004F2B51">
      <w:pPr>
        <w:jc w:val="center"/>
        <w:rPr>
          <w:b/>
          <w:bCs/>
        </w:rPr>
      </w:pPr>
      <w:r w:rsidRPr="004F2B51">
        <w:rPr>
          <w:b/>
          <w:bCs/>
        </w:rPr>
        <w:t>ACADEMIC INDIGENOUS WOMEN:</w:t>
      </w:r>
    </w:p>
    <w:p w14:paraId="6E6D10D9" w14:textId="77777777" w:rsidR="004F2B51" w:rsidRDefault="004F2B51" w:rsidP="004F2B51">
      <w:pPr>
        <w:jc w:val="center"/>
        <w:rPr>
          <w:b/>
          <w:bCs/>
        </w:rPr>
      </w:pPr>
      <w:proofErr w:type="spellStart"/>
      <w:r w:rsidRPr="004F2B51">
        <w:rPr>
          <w:b/>
          <w:bCs/>
        </w:rPr>
        <w:t>Resistant</w:t>
      </w:r>
      <w:proofErr w:type="spellEnd"/>
      <w:r w:rsidRPr="004F2B51">
        <w:rPr>
          <w:b/>
          <w:bCs/>
        </w:rPr>
        <w:t xml:space="preserve"> </w:t>
      </w:r>
      <w:proofErr w:type="spellStart"/>
      <w:r w:rsidRPr="004F2B51">
        <w:rPr>
          <w:b/>
          <w:bCs/>
        </w:rPr>
        <w:t>bodies</w:t>
      </w:r>
      <w:proofErr w:type="spellEnd"/>
      <w:r w:rsidRPr="004F2B51">
        <w:rPr>
          <w:b/>
          <w:bCs/>
        </w:rPr>
        <w:t xml:space="preserve"> </w:t>
      </w:r>
      <w:proofErr w:type="spellStart"/>
      <w:r w:rsidRPr="004F2B51">
        <w:rPr>
          <w:b/>
          <w:bCs/>
        </w:rPr>
        <w:t>and</w:t>
      </w:r>
      <w:proofErr w:type="spellEnd"/>
      <w:r w:rsidRPr="004F2B51">
        <w:rPr>
          <w:b/>
          <w:bCs/>
        </w:rPr>
        <w:t xml:space="preserve"> </w:t>
      </w:r>
      <w:proofErr w:type="spellStart"/>
      <w:r w:rsidRPr="004F2B51">
        <w:rPr>
          <w:b/>
          <w:bCs/>
        </w:rPr>
        <w:t>insurgent</w:t>
      </w:r>
      <w:proofErr w:type="spellEnd"/>
      <w:r w:rsidRPr="004F2B51">
        <w:rPr>
          <w:b/>
          <w:bCs/>
        </w:rPr>
        <w:t xml:space="preserve"> voices in </w:t>
      </w:r>
      <w:proofErr w:type="spellStart"/>
      <w:r w:rsidRPr="004F2B51">
        <w:rPr>
          <w:b/>
          <w:bCs/>
        </w:rPr>
        <w:t>Brazilian</w:t>
      </w:r>
      <w:proofErr w:type="spellEnd"/>
      <w:r w:rsidRPr="004F2B51">
        <w:rPr>
          <w:b/>
          <w:bCs/>
        </w:rPr>
        <w:t xml:space="preserve"> </w:t>
      </w:r>
      <w:proofErr w:type="spellStart"/>
      <w:r w:rsidRPr="004F2B51">
        <w:rPr>
          <w:b/>
          <w:bCs/>
        </w:rPr>
        <w:t>Universities</w:t>
      </w:r>
      <w:proofErr w:type="spellEnd"/>
    </w:p>
    <w:p w14:paraId="46CDEF3C" w14:textId="77777777" w:rsidR="00034952" w:rsidRPr="009F0001" w:rsidRDefault="00034952" w:rsidP="00034952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intenção desta</w:t>
      </w:r>
      <w:r w:rsidRPr="009F0001">
        <w:rPr>
          <w:rFonts w:ascii="Arial" w:hAnsi="Arial" w:cs="Arial"/>
        </w:rPr>
        <w:t xml:space="preserve"> proposta </w:t>
      </w:r>
      <w:r>
        <w:rPr>
          <w:rFonts w:ascii="Arial" w:hAnsi="Arial" w:cs="Arial"/>
        </w:rPr>
        <w:t>é discutir as conclusões preliminares de uma pesquisa de doutorado que se propõe</w:t>
      </w:r>
      <w:r w:rsidRPr="009F0001">
        <w:rPr>
          <w:rFonts w:ascii="Arial" w:hAnsi="Arial" w:cs="Arial"/>
        </w:rPr>
        <w:t xml:space="preserve"> a investigar trajetórias d</w:t>
      </w:r>
      <w:r>
        <w:rPr>
          <w:rFonts w:ascii="Arial" w:hAnsi="Arial" w:cs="Arial"/>
        </w:rPr>
        <w:t>e</w:t>
      </w:r>
      <w:r w:rsidRPr="009F0001">
        <w:rPr>
          <w:rFonts w:ascii="Arial" w:hAnsi="Arial" w:cs="Arial"/>
        </w:rPr>
        <w:t xml:space="preserve"> mulheres indígenas nas universidades brasileiras a partir da entrada delas nos cursos de pós-graduação, refletindo sobre os dilemas de produzir conhecimento enquanto mulher indígena e acadêmica</w:t>
      </w:r>
      <w:r>
        <w:rPr>
          <w:rFonts w:ascii="Arial" w:hAnsi="Arial" w:cs="Arial"/>
        </w:rPr>
        <w:t xml:space="preserve"> com o </w:t>
      </w:r>
      <w:r w:rsidRPr="009F0001">
        <w:rPr>
          <w:rFonts w:ascii="Arial" w:hAnsi="Arial" w:cs="Arial"/>
        </w:rPr>
        <w:t xml:space="preserve">objetivo principal </w:t>
      </w:r>
      <w:r>
        <w:rPr>
          <w:rFonts w:ascii="Arial" w:hAnsi="Arial" w:cs="Arial"/>
        </w:rPr>
        <w:t xml:space="preserve">de </w:t>
      </w:r>
      <w:r w:rsidRPr="009F0001">
        <w:rPr>
          <w:rFonts w:ascii="Arial" w:hAnsi="Arial" w:cs="Arial"/>
        </w:rPr>
        <w:t xml:space="preserve">compreender como é ser mulher indígena no contexto da pós-graduação, possuindo uma voz insurgente e uma corporalidade resistente diante da consciência científica </w:t>
      </w:r>
      <w:proofErr w:type="spellStart"/>
      <w:r w:rsidRPr="009F0001">
        <w:rPr>
          <w:rFonts w:ascii="Arial" w:hAnsi="Arial" w:cs="Arial"/>
        </w:rPr>
        <w:t>eurocentrada</w:t>
      </w:r>
      <w:proofErr w:type="spellEnd"/>
      <w:r w:rsidRPr="009F0001">
        <w:rPr>
          <w:rFonts w:ascii="Arial" w:hAnsi="Arial" w:cs="Arial"/>
        </w:rPr>
        <w:t xml:space="preserve"> reproduzida nas Universidades brasileiras. As mulheres indígenas estão cada vez mais presentes e ativas como estudantes e pesquisadoras nos espaços acadêmicos, consolidando a Universidade em um território de disputa epistemológica e o diploma uma ferramenta de luta para os povos originários. No entanto, é necessário investigar em quais condições de permanência essas mulheres se encontram nos programas de mestrado e doutorado e quais os desafios enfrentados para a conclusão de seus cursos e a continuidade de seus estudos. </w:t>
      </w:r>
    </w:p>
    <w:p w14:paraId="64C70C04" w14:textId="362DC600" w:rsidR="00CC44BC" w:rsidRDefault="00034952" w:rsidP="00CC44B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001">
        <w:rPr>
          <w:rFonts w:ascii="Arial" w:hAnsi="Arial" w:cs="Arial"/>
        </w:rPr>
        <w:t xml:space="preserve">Para tanto, </w:t>
      </w:r>
      <w:r>
        <w:rPr>
          <w:rFonts w:ascii="Arial" w:hAnsi="Arial" w:cs="Arial"/>
        </w:rPr>
        <w:t>foram</w:t>
      </w:r>
      <w:r w:rsidRPr="009F0001">
        <w:rPr>
          <w:rFonts w:ascii="Arial" w:hAnsi="Arial" w:cs="Arial"/>
        </w:rPr>
        <w:t xml:space="preserve"> realiza</w:t>
      </w:r>
      <w:r>
        <w:rPr>
          <w:rFonts w:ascii="Arial" w:hAnsi="Arial" w:cs="Arial"/>
        </w:rPr>
        <w:t>das</w:t>
      </w:r>
      <w:r w:rsidRPr="009F0001">
        <w:rPr>
          <w:rFonts w:ascii="Arial" w:hAnsi="Arial" w:cs="Arial"/>
        </w:rPr>
        <w:t xml:space="preserve"> entrevistas em profundidade e observa</w:t>
      </w:r>
      <w:r>
        <w:rPr>
          <w:rFonts w:ascii="Arial" w:hAnsi="Arial" w:cs="Arial"/>
        </w:rPr>
        <w:t>ções</w:t>
      </w:r>
      <w:r w:rsidRPr="009F00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9F0001">
        <w:rPr>
          <w:rFonts w:ascii="Arial" w:hAnsi="Arial" w:cs="Arial"/>
        </w:rPr>
        <w:t xml:space="preserve">o cotidiano de mulheres indígenas nos programas de pós-graduação das principais instituições de ensino superior do </w:t>
      </w:r>
      <w:r>
        <w:rPr>
          <w:rFonts w:ascii="Arial" w:hAnsi="Arial" w:cs="Arial"/>
        </w:rPr>
        <w:t>Brasil</w:t>
      </w:r>
      <w:r w:rsidRPr="009F0001">
        <w:rPr>
          <w:rFonts w:ascii="Arial" w:hAnsi="Arial" w:cs="Arial"/>
        </w:rPr>
        <w:t xml:space="preserve"> - as Universidades Federais - convivendo com suas práticas e atividades, entendendo suas principais inquietações, emoções, vivências, interesses, necessidades, sonhos e maneiras de </w:t>
      </w:r>
      <w:proofErr w:type="spellStart"/>
      <w:r w:rsidRPr="009F0001">
        <w:rPr>
          <w:rFonts w:ascii="Arial" w:hAnsi="Arial" w:cs="Arial"/>
        </w:rPr>
        <w:t>r-existir</w:t>
      </w:r>
      <w:proofErr w:type="spellEnd"/>
      <w:r>
        <w:rPr>
          <w:rFonts w:ascii="Arial" w:hAnsi="Arial" w:cs="Arial"/>
        </w:rPr>
        <w:t xml:space="preserve"> </w:t>
      </w:r>
      <w:r w:rsidRPr="009F0001">
        <w:rPr>
          <w:rFonts w:ascii="Arial" w:hAnsi="Arial" w:cs="Arial"/>
        </w:rPr>
        <w:t xml:space="preserve">frente às dificuldades enfrentadas nos cursos de mestrado e doutorado e na docência, assim como suas conquistas e vitórias. </w:t>
      </w:r>
      <w:r>
        <w:rPr>
          <w:rFonts w:ascii="Arial" w:hAnsi="Arial" w:cs="Arial"/>
        </w:rPr>
        <w:t>Concomitante à pesquisa de campo, a pesquisadora se debruçou</w:t>
      </w:r>
      <w:r w:rsidRPr="009F0001">
        <w:rPr>
          <w:rFonts w:ascii="Arial" w:hAnsi="Arial" w:cs="Arial"/>
        </w:rPr>
        <w:t xml:space="preserve"> em uma leitura aprofundada da produção intelectual dessas mulheres, pós-graduandas e docentes, buscando mapear as temáticas das pesquisas empreendidas, suas principais preocupações teóricas e contribuições conceituais, em especial para o campo das ciências humanas, a partir de suas posições enquanto </w:t>
      </w:r>
      <w:proofErr w:type="spellStart"/>
      <w:r w:rsidRPr="009F0001">
        <w:rPr>
          <w:rFonts w:ascii="Arial" w:hAnsi="Arial" w:cs="Arial"/>
        </w:rPr>
        <w:t>epistemólogas</w:t>
      </w:r>
      <w:proofErr w:type="spellEnd"/>
      <w:r w:rsidRPr="009F0001">
        <w:rPr>
          <w:rFonts w:ascii="Arial" w:hAnsi="Arial" w:cs="Arial"/>
        </w:rPr>
        <w:t xml:space="preserve"> nativas. </w:t>
      </w:r>
      <w:r>
        <w:rPr>
          <w:rFonts w:ascii="Arial" w:hAnsi="Arial" w:cs="Arial"/>
        </w:rPr>
        <w:t>Na apresentação, r</w:t>
      </w:r>
      <w:r w:rsidRPr="009F0001">
        <w:rPr>
          <w:rFonts w:ascii="Arial" w:hAnsi="Arial" w:cs="Arial"/>
        </w:rPr>
        <w:t>efletirei criticamente em torno da construção dos usos políticos d</w:t>
      </w:r>
      <w:r>
        <w:rPr>
          <w:rFonts w:ascii="Arial" w:hAnsi="Arial" w:cs="Arial"/>
        </w:rPr>
        <w:t>o</w:t>
      </w:r>
      <w:r w:rsidRPr="009F0001">
        <w:rPr>
          <w:rFonts w:ascii="Arial" w:hAnsi="Arial" w:cs="Arial"/>
        </w:rPr>
        <w:t xml:space="preserve"> espaço acadêmico, </w:t>
      </w:r>
      <w:r>
        <w:rPr>
          <w:rFonts w:ascii="Arial" w:hAnsi="Arial" w:cs="Arial"/>
        </w:rPr>
        <w:t>d</w:t>
      </w:r>
      <w:r w:rsidRPr="009F0001">
        <w:rPr>
          <w:rFonts w:ascii="Arial" w:hAnsi="Arial" w:cs="Arial"/>
        </w:rPr>
        <w:t>as categorias chaves de pensamento social e seus</w:t>
      </w:r>
      <w:r>
        <w:rPr>
          <w:rFonts w:ascii="Arial" w:hAnsi="Arial" w:cs="Arial"/>
        </w:rPr>
        <w:t xml:space="preserve"> empregos</w:t>
      </w:r>
      <w:r w:rsidRPr="009F0001">
        <w:rPr>
          <w:rFonts w:ascii="Arial" w:hAnsi="Arial" w:cs="Arial"/>
        </w:rPr>
        <w:t xml:space="preserve">, assim como sobre o fenômeno recente da presença indígena na </w:t>
      </w:r>
      <w:r w:rsidRPr="009F0001">
        <w:rPr>
          <w:rFonts w:ascii="Arial" w:hAnsi="Arial" w:cs="Arial"/>
        </w:rPr>
        <w:lastRenderedPageBreak/>
        <w:t>universidade brasileira</w:t>
      </w:r>
      <w:r>
        <w:rPr>
          <w:rFonts w:ascii="Arial" w:hAnsi="Arial" w:cs="Arial"/>
        </w:rPr>
        <w:t xml:space="preserve"> e, de maneira mais incisiva, da presença da mulher indígena na pós-graduação</w:t>
      </w:r>
      <w:r w:rsidRPr="009F0001">
        <w:rPr>
          <w:rFonts w:ascii="Arial" w:hAnsi="Arial" w:cs="Arial"/>
        </w:rPr>
        <w:t xml:space="preserve">. Ademais, </w:t>
      </w:r>
      <w:r>
        <w:rPr>
          <w:rFonts w:ascii="Arial" w:hAnsi="Arial" w:cs="Arial"/>
        </w:rPr>
        <w:t xml:space="preserve">entendo que </w:t>
      </w:r>
      <w:r w:rsidRPr="009F0001">
        <w:rPr>
          <w:rFonts w:ascii="Arial" w:hAnsi="Arial" w:cs="Arial"/>
        </w:rPr>
        <w:t xml:space="preserve">as trajetórias das mulheres indígenas acadêmicas iluminam a compreensão de como se configuram as possíveis relações sociais interseccionadas por gênero e etnia/raça no contexto </w:t>
      </w:r>
      <w:r>
        <w:rPr>
          <w:rFonts w:ascii="Arial" w:hAnsi="Arial" w:cs="Arial"/>
        </w:rPr>
        <w:t>acadêmico</w:t>
      </w:r>
      <w:r w:rsidRPr="009F0001">
        <w:rPr>
          <w:rFonts w:ascii="Arial" w:hAnsi="Arial" w:cs="Arial"/>
        </w:rPr>
        <w:t xml:space="preserve"> desde uma perspectiva feminista e </w:t>
      </w:r>
      <w:proofErr w:type="spellStart"/>
      <w:r w:rsidRPr="009F0001">
        <w:rPr>
          <w:rFonts w:ascii="Arial" w:hAnsi="Arial" w:cs="Arial"/>
        </w:rPr>
        <w:t>decolonial</w:t>
      </w:r>
      <w:proofErr w:type="spellEnd"/>
      <w:r w:rsidRPr="009F0001">
        <w:rPr>
          <w:rFonts w:ascii="Arial" w:hAnsi="Arial" w:cs="Arial"/>
        </w:rPr>
        <w:t xml:space="preserve">. </w:t>
      </w:r>
      <w:r w:rsidR="00CC44BC">
        <w:rPr>
          <w:rFonts w:ascii="Times New Roman" w:hAnsi="Times New Roman" w:cs="Times New Roman"/>
          <w:iCs/>
          <w:sz w:val="24"/>
          <w:szCs w:val="24"/>
        </w:rPr>
        <w:t xml:space="preserve">A potência deste trabalho está em construir mais um espaço para as mulheres indígenas falarem, como um alto-falante que reverbera a luta dessas mulheres, e não para dar voz a essas mulheres que falam por si, mas </w:t>
      </w:r>
      <w:r w:rsidR="00CC44BC" w:rsidRPr="00F64657">
        <w:rPr>
          <w:rFonts w:ascii="Times New Roman" w:hAnsi="Times New Roman" w:cs="Times New Roman"/>
          <w:iCs/>
          <w:sz w:val="24"/>
          <w:szCs w:val="24"/>
        </w:rPr>
        <w:t>incluir demandas concretas das indígenas que estão na academia</w:t>
      </w:r>
      <w:r w:rsidR="00CC44BC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24D5D0" w14:textId="205A9FAA" w:rsidR="00CC44BC" w:rsidRDefault="00CC44BC" w:rsidP="00CC44B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2B51">
        <w:rPr>
          <w:rFonts w:ascii="Times New Roman" w:hAnsi="Times New Roman" w:cs="Times New Roman"/>
          <w:b/>
          <w:bCs/>
          <w:iCs/>
          <w:sz w:val="24"/>
          <w:szCs w:val="24"/>
        </w:rPr>
        <w:t>Palavras chaves:</w:t>
      </w:r>
      <w:r>
        <w:rPr>
          <w:rFonts w:ascii="Times New Roman" w:hAnsi="Times New Roman" w:cs="Times New Roman"/>
          <w:iCs/>
          <w:sz w:val="24"/>
          <w:szCs w:val="24"/>
        </w:rPr>
        <w:t xml:space="preserve"> acadêmicas indígenas, universidades, epistemologia, resistência</w:t>
      </w:r>
      <w:r w:rsidR="004F2B51">
        <w:rPr>
          <w:rFonts w:ascii="Times New Roman" w:hAnsi="Times New Roman" w:cs="Times New Roman"/>
          <w:iCs/>
          <w:sz w:val="24"/>
          <w:szCs w:val="24"/>
        </w:rPr>
        <w:t>, interseccionalidade</w:t>
      </w:r>
      <w:r w:rsidR="0003495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F32A1">
        <w:rPr>
          <w:rFonts w:ascii="Times New Roman" w:hAnsi="Times New Roman" w:cs="Times New Roman"/>
          <w:iCs/>
          <w:sz w:val="24"/>
          <w:szCs w:val="24"/>
        </w:rPr>
        <w:t>autonomia</w:t>
      </w:r>
      <w:r w:rsidR="00AF32A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34952">
        <w:rPr>
          <w:rFonts w:ascii="Times New Roman" w:hAnsi="Times New Roman" w:cs="Times New Roman"/>
          <w:iCs/>
          <w:sz w:val="24"/>
          <w:szCs w:val="24"/>
        </w:rPr>
        <w:t>decolonialidade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4F62495" w14:textId="77777777" w:rsidR="00034952" w:rsidRDefault="00034952" w:rsidP="00CC44B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9821B4" w14:textId="77777777" w:rsidR="004F2B51" w:rsidRDefault="004F2B51" w:rsidP="00CC44B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ABSTRACT:</w:t>
      </w:r>
    </w:p>
    <w:p w14:paraId="1851E909" w14:textId="6425E375" w:rsidR="004F2B51" w:rsidRDefault="004F2B51" w:rsidP="00CC44B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presentation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will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discuss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first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results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central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reflections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PhD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research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developed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Sociology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Brasília - UnB</w:t>
      </w:r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which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aims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investigate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trajectories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indigenous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women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Brazilian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universities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their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entry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postgraduate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courses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reflecting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challenges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being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existing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as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indigenous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academic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woman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2B51">
        <w:rPr>
          <w:rFonts w:ascii="Times New Roman" w:hAnsi="Times New Roman" w:cs="Times New Roman"/>
          <w:iCs/>
          <w:sz w:val="24"/>
          <w:szCs w:val="24"/>
        </w:rPr>
        <w:t xml:space="preserve">The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main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objective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understand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observations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interviews,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how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University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has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been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establishing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itself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as a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territory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dispute, a tool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struggle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also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its role in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historical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reparation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for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indigenous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peoples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in particular, for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indigenous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women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active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as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producers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knowledge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Brazilian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academic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space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2B51">
        <w:rPr>
          <w:rFonts w:ascii="Times New Roman" w:hAnsi="Times New Roman" w:cs="Times New Roman"/>
          <w:iCs/>
          <w:sz w:val="24"/>
          <w:szCs w:val="24"/>
        </w:rPr>
        <w:t xml:space="preserve">It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will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also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presented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reading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intellectual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production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these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women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students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teachers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seeking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understand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themes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reflections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theoretical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contributions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especially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field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human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sciences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their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positions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as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native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epistemologists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After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all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knowledge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producers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whose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trajectories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help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reflect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theoretical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debates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social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relations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gender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ethnicity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race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these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universities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. The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work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build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yet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another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space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for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indigenous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women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speak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as a speaker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reverberates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their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struggle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not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give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voice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those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women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who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speak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for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themselves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but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include concrete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demands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indigenous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women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scholars</w:t>
      </w:r>
      <w:r w:rsidRPr="004F2B51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4B21FC3" w14:textId="77777777" w:rsidR="00B204C8" w:rsidRDefault="00B204C8" w:rsidP="00B204C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33A90F" w14:textId="08E9997E" w:rsidR="00B204C8" w:rsidRDefault="00B204C8" w:rsidP="00B204C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Cs/>
          <w:sz w:val="24"/>
          <w:szCs w:val="24"/>
        </w:rPr>
        <w:t>Key-words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indigenous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2B51">
        <w:rPr>
          <w:rFonts w:ascii="Times New Roman" w:hAnsi="Times New Roman" w:cs="Times New Roman"/>
          <w:iCs/>
          <w:sz w:val="24"/>
          <w:szCs w:val="24"/>
        </w:rPr>
        <w:t xml:space="preserve">scholars,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universities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epistemology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resistance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2B51">
        <w:rPr>
          <w:rFonts w:ascii="Times New Roman" w:hAnsi="Times New Roman" w:cs="Times New Roman"/>
          <w:iCs/>
          <w:sz w:val="24"/>
          <w:szCs w:val="24"/>
        </w:rPr>
        <w:t>intersectionality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autonomy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decoloniality</w:t>
      </w:r>
      <w:proofErr w:type="spellEnd"/>
      <w:r w:rsidRPr="004F2B5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93E136" w14:textId="77777777" w:rsidR="00B204C8" w:rsidRDefault="00B204C8" w:rsidP="00CC44B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B20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935D" w14:textId="77777777" w:rsidR="00E60774" w:rsidRDefault="00E60774" w:rsidP="00CC44BC">
      <w:pPr>
        <w:spacing w:after="0" w:line="240" w:lineRule="auto"/>
      </w:pPr>
      <w:r>
        <w:separator/>
      </w:r>
    </w:p>
  </w:endnote>
  <w:endnote w:type="continuationSeparator" w:id="0">
    <w:p w14:paraId="3BC43F1C" w14:textId="77777777" w:rsidR="00E60774" w:rsidRDefault="00E60774" w:rsidP="00CC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933E" w14:textId="77777777" w:rsidR="00E60774" w:rsidRDefault="00E60774" w:rsidP="00CC44BC">
      <w:pPr>
        <w:spacing w:after="0" w:line="240" w:lineRule="auto"/>
      </w:pPr>
      <w:r>
        <w:separator/>
      </w:r>
    </w:p>
  </w:footnote>
  <w:footnote w:type="continuationSeparator" w:id="0">
    <w:p w14:paraId="5B9E2DAA" w14:textId="77777777" w:rsidR="00E60774" w:rsidRDefault="00E60774" w:rsidP="00CC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EA5"/>
    <w:multiLevelType w:val="hybridMultilevel"/>
    <w:tmpl w:val="631C85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B84981"/>
    <w:multiLevelType w:val="hybridMultilevel"/>
    <w:tmpl w:val="B1E09540"/>
    <w:lvl w:ilvl="0" w:tplc="86062E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90067F"/>
    <w:multiLevelType w:val="multilevel"/>
    <w:tmpl w:val="92207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5C695A"/>
    <w:multiLevelType w:val="hybridMultilevel"/>
    <w:tmpl w:val="C50CE358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682520CB"/>
    <w:multiLevelType w:val="multilevel"/>
    <w:tmpl w:val="41F265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332926"/>
    <w:multiLevelType w:val="hybridMultilevel"/>
    <w:tmpl w:val="F3720FBA"/>
    <w:lvl w:ilvl="0" w:tplc="F87A2B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BC"/>
    <w:rsid w:val="00034952"/>
    <w:rsid w:val="004F2B51"/>
    <w:rsid w:val="00786E31"/>
    <w:rsid w:val="00AF32A1"/>
    <w:rsid w:val="00B204C8"/>
    <w:rsid w:val="00C61B61"/>
    <w:rsid w:val="00CC44BC"/>
    <w:rsid w:val="00E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2DD2"/>
  <w15:chartTrackingRefBased/>
  <w15:docId w15:val="{656BC07D-09C0-40EF-A609-FD5CC5F7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4BC"/>
  </w:style>
  <w:style w:type="paragraph" w:styleId="Ttulo1">
    <w:name w:val="heading 1"/>
    <w:basedOn w:val="Normal"/>
    <w:next w:val="Normal"/>
    <w:link w:val="Ttulo1Char"/>
    <w:uiPriority w:val="9"/>
    <w:qFormat/>
    <w:rsid w:val="00CC4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4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CC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4B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C44BC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C44BC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C44BC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C44BC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C44BC"/>
    <w:pPr>
      <w:spacing w:after="100"/>
      <w:ind w:left="440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44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44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44B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44B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44BC"/>
    <w:rPr>
      <w:color w:val="0000FF"/>
      <w:u w:val="single"/>
    </w:rPr>
  </w:style>
  <w:style w:type="paragraph" w:customStyle="1" w:styleId="ementa">
    <w:name w:val="ementa"/>
    <w:basedOn w:val="Normal"/>
    <w:rsid w:val="00CC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C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1330-0ECE-4009-8233-B0D0D32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Nanah Vieira</dc:creator>
  <cp:keywords/>
  <dc:description/>
  <cp:lastModifiedBy>Nanah Vieira</cp:lastModifiedBy>
  <cp:revision>4</cp:revision>
  <dcterms:created xsi:type="dcterms:W3CDTF">2020-02-18T19:56:00Z</dcterms:created>
  <dcterms:modified xsi:type="dcterms:W3CDTF">2020-02-18T20:03:00Z</dcterms:modified>
</cp:coreProperties>
</file>